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A" w:rsidRDefault="002C6B29" w:rsidP="00014BBF">
      <w:pPr>
        <w:jc w:val="center"/>
        <w:rPr>
          <w:b/>
        </w:rPr>
      </w:pPr>
      <w:r w:rsidRPr="00014BBF">
        <w:rPr>
          <w:b/>
        </w:rPr>
        <w:t>УВАЖАЕМЫЕ СОБСТВЕННИКИ!</w:t>
      </w:r>
    </w:p>
    <w:p w:rsidR="002C6B29" w:rsidRDefault="002C6B29" w:rsidP="00597C24">
      <w:pPr>
        <w:ind w:firstLine="567"/>
        <w:jc w:val="both"/>
      </w:pPr>
      <w:r>
        <w:t xml:space="preserve">ООО «ЖКС г. Петродворца» напоминает Вам, что в соответствии с жилищным кодексом Российской Федерации, высшим органом управления домом является общее собрание собственников помещений, а собственники, в свою очередь, обязаны создать </w:t>
      </w:r>
      <w:r w:rsidR="00597C24">
        <w:t xml:space="preserve">Совет МКД </w:t>
      </w:r>
      <w:r>
        <w:t>и проводить ежегодное собрание, принимая решение по вопросам, которые они считают важными для своего дома.</w:t>
      </w:r>
    </w:p>
    <w:p w:rsidR="00014BBF" w:rsidRDefault="002C6B29" w:rsidP="00597C24">
      <w:pPr>
        <w:ind w:firstLine="567"/>
        <w:jc w:val="both"/>
      </w:pPr>
      <w:r>
        <w:t>В 2018 г. по инициативе Общества было запущено 7</w:t>
      </w:r>
      <w:r w:rsidR="00014BBF">
        <w:t>4</w:t>
      </w:r>
      <w:r>
        <w:t xml:space="preserve"> </w:t>
      </w:r>
      <w:proofErr w:type="gramStart"/>
      <w:r w:rsidR="00014BBF">
        <w:t>годовых</w:t>
      </w:r>
      <w:proofErr w:type="gramEnd"/>
      <w:r w:rsidR="00014BBF">
        <w:t xml:space="preserve"> </w:t>
      </w:r>
      <w:r>
        <w:t xml:space="preserve">собрания. </w:t>
      </w:r>
    </w:p>
    <w:p w:rsidR="0012615C" w:rsidRPr="00014BBF" w:rsidRDefault="002C6B29" w:rsidP="00597C24">
      <w:pPr>
        <w:ind w:firstLine="567"/>
        <w:jc w:val="both"/>
        <w:rPr>
          <w:b/>
          <w:i/>
        </w:rPr>
      </w:pPr>
      <w:r w:rsidRPr="00014BBF">
        <w:rPr>
          <w:b/>
          <w:i/>
        </w:rPr>
        <w:t xml:space="preserve">Для удобства граждан, собрания проводились в очно-заочной форме,  в </w:t>
      </w:r>
      <w:proofErr w:type="gramStart"/>
      <w:r w:rsidRPr="00014BBF">
        <w:rPr>
          <w:b/>
          <w:i/>
        </w:rPr>
        <w:t>п</w:t>
      </w:r>
      <w:proofErr w:type="gramEnd"/>
      <w:r w:rsidRPr="00014BBF">
        <w:rPr>
          <w:b/>
          <w:i/>
        </w:rPr>
        <w:t xml:space="preserve">/я опущены листы для голосования, на дверях подъездов развешены </w:t>
      </w:r>
      <w:r w:rsidR="0012615C" w:rsidRPr="00014BBF">
        <w:rPr>
          <w:b/>
          <w:i/>
        </w:rPr>
        <w:t xml:space="preserve">объявления с разъяснениями и контактным номером телефона, у первых подъездов </w:t>
      </w:r>
      <w:r w:rsidR="00014BBF" w:rsidRPr="00014BBF">
        <w:rPr>
          <w:b/>
          <w:i/>
        </w:rPr>
        <w:t xml:space="preserve">даже были </w:t>
      </w:r>
      <w:r w:rsidR="0012615C" w:rsidRPr="00014BBF">
        <w:rPr>
          <w:b/>
          <w:i/>
        </w:rPr>
        <w:t>вывешены специальные ящики для сбора бюллетеней.</w:t>
      </w:r>
    </w:p>
    <w:p w:rsidR="0012615C" w:rsidRDefault="0012615C" w:rsidP="00597C24">
      <w:pPr>
        <w:ind w:firstLine="567"/>
        <w:jc w:val="both"/>
      </w:pPr>
      <w:r>
        <w:t xml:space="preserve"> Вопросы, поставленные на голосование, имеют принципиальное значение для жизнедеятельности дома.</w:t>
      </w:r>
    </w:p>
    <w:p w:rsidR="0012615C" w:rsidRDefault="0012615C" w:rsidP="00597C24">
      <w:pPr>
        <w:ind w:firstLine="567"/>
        <w:jc w:val="both"/>
      </w:pPr>
      <w:r>
        <w:t xml:space="preserve"> Будет ли в следующем году у жителей интернет, придется ли демонтировать повешенные кондиционеры, антенны, остекление балконов и лоджий, поскольку разместили все на общем имуществе без согласия остальных собственников, будет ли создан Совет дома…</w:t>
      </w:r>
      <w:r w:rsidR="00014BBF">
        <w:t xml:space="preserve"> Решение данных вопросов не под силу управляющей компании, поскольку их могут решить только собственники помещений в МКД.</w:t>
      </w:r>
    </w:p>
    <w:p w:rsidR="00014BBF" w:rsidRDefault="00014BBF" w:rsidP="00597C24">
      <w:pPr>
        <w:ind w:firstLine="567"/>
        <w:jc w:val="both"/>
      </w:pPr>
      <w:r>
        <w:t xml:space="preserve">Казалось бы, не сложно заполнить дома готовый бюллетень, и опустить его в ящик у первой парадной по дороге на работу или с нее. Но, несмотря на все усилия УК, из-за безынициативности граждан, собрания проходят очень плохо, медленно и малопродуктивно. Результат зачастую есть только там, где домоуправления ходят по квартирам, собирая бюллетени, или уже созданы активные Советы домов. </w:t>
      </w:r>
    </w:p>
    <w:p w:rsidR="00014BBF" w:rsidRPr="00014BBF" w:rsidRDefault="00014BBF" w:rsidP="00597C24">
      <w:pPr>
        <w:ind w:firstLine="567"/>
        <w:jc w:val="both"/>
        <w:rPr>
          <w:b/>
        </w:rPr>
      </w:pPr>
      <w:r w:rsidRPr="001573C0">
        <w:rPr>
          <w:b/>
          <w:color w:val="FF0000"/>
          <w:sz w:val="24"/>
        </w:rPr>
        <w:t>Обращаем ваше внимание</w:t>
      </w:r>
      <w:r w:rsidRPr="00014BBF">
        <w:rPr>
          <w:b/>
        </w:rPr>
        <w:t>,</w:t>
      </w:r>
    </w:p>
    <w:p w:rsidR="00014BBF" w:rsidRPr="00014BBF" w:rsidRDefault="00014BBF" w:rsidP="00597C24">
      <w:pPr>
        <w:ind w:firstLine="567"/>
        <w:jc w:val="both"/>
        <w:rPr>
          <w:b/>
          <w:sz w:val="24"/>
          <w:szCs w:val="24"/>
        </w:rPr>
      </w:pPr>
      <w:r w:rsidRPr="00014BBF">
        <w:rPr>
          <w:b/>
          <w:sz w:val="24"/>
          <w:szCs w:val="24"/>
        </w:rPr>
        <w:t xml:space="preserve">что в случае, если по вашему дому не принято решение о предоставлении общего имущества в пользование, для размещения оборудования провайдерами, предоставляющим интернет - услуги жителям дома, в январе-феврале 2019 г. мы будем вынуждены выдать предписания о демонтаже такого оборудования. </w:t>
      </w:r>
      <w:bookmarkStart w:id="0" w:name="_GoBack"/>
      <w:bookmarkEnd w:id="0"/>
      <w:r w:rsidRPr="00014BBF">
        <w:rPr>
          <w:b/>
          <w:sz w:val="24"/>
          <w:szCs w:val="24"/>
        </w:rPr>
        <w:t>Как следствие, жители дома лишатся возможности получать интернет-услугу.</w:t>
      </w:r>
    </w:p>
    <w:p w:rsidR="00014BBF" w:rsidRPr="00014BBF" w:rsidRDefault="00014BBF" w:rsidP="00597C24">
      <w:pPr>
        <w:ind w:firstLine="567"/>
        <w:jc w:val="both"/>
        <w:rPr>
          <w:b/>
        </w:rPr>
      </w:pPr>
      <w:r>
        <w:rPr>
          <w:b/>
        </w:rPr>
        <w:t>Если Вы найдете свой дом в списке ниже, это означает, что по указанному адресу было проведено собрание. Узнать результаты можно по телефону 667-86-47 юрист ОСЖ. Если результат отрицательный, но у Вас есть желание провести повторное собрание, мы готовы оказать в этом содействие.</w:t>
      </w:r>
    </w:p>
    <w:p w:rsidR="002C6B29" w:rsidRPr="006A29D6" w:rsidRDefault="00014BBF" w:rsidP="001573C0">
      <w:pPr>
        <w:ind w:firstLine="567"/>
        <w:rPr>
          <w:b/>
          <w:u w:val="single"/>
        </w:rPr>
      </w:pPr>
      <w:r w:rsidRPr="006A29D6">
        <w:rPr>
          <w:b/>
          <w:u w:val="single"/>
        </w:rPr>
        <w:t>Общие собрания собственников в 2018 г. были проведены по следующим адресам: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"/>
        <w:gridCol w:w="1743"/>
        <w:gridCol w:w="2714"/>
        <w:gridCol w:w="719"/>
        <w:gridCol w:w="720"/>
        <w:gridCol w:w="2793"/>
      </w:tblGrid>
      <w:tr w:rsidR="00014BBF" w:rsidRPr="00014BBF" w:rsidTr="001573C0">
        <w:trPr>
          <w:trHeight w:val="12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1573C0" w:rsidRDefault="00B20C5F" w:rsidP="0015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</w:t>
            </w:r>
            <w:r w:rsidR="00014BBF" w:rsidRPr="001573C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омер </w:t>
            </w:r>
            <w:proofErr w:type="gramStart"/>
            <w:r w:rsidR="00014BBF" w:rsidRPr="001573C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="00014BBF" w:rsidRPr="001573C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0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(шоссе, проспект, бульвар, улица, проезд и т.д</w:t>
            </w:r>
            <w:r w:rsidR="00157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0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0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0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B20C5F" w:rsidP="000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14BBF"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фактического проведения собрания</w:t>
            </w:r>
          </w:p>
        </w:tc>
      </w:tr>
      <w:tr w:rsidR="00014BBF" w:rsidRPr="00014BBF" w:rsidTr="00E97E3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014BBF" w:rsidRPr="00014BBF" w:rsidTr="00E97E34">
        <w:trPr>
          <w:trHeight w:val="73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04.10.2018-18.10.2018 повторное 30.11.2018-14.12.2018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04.10.2018-31.10.2018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04.10.2018-31.10.2018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04.10.2018-31.10.2018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04.10.2018-31.10.2018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04.10.2018-31.10.2018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Братьев Горкушенко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Братьев Горкушенко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Братьев Горкушенко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Братьев Горкушенко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Братьев Горкушенко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Братьев Горкушенко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Гостилицкая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Гостилицкая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Гостилицкое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Зверинская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02.07.2018-20.07.2018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21.12.2018-15.01.2019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04.10.2018-19.10.2018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Путешественника Козлова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04.10.2018-18.10.2018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Путешественника Козлова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Ропшинское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Ропшинское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Ропшинское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014BBF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014BBF" w:rsidRPr="00014BBF" w:rsidTr="00E97E34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947DC1" w:rsidRDefault="00014BBF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BF" w:rsidRPr="00014BBF" w:rsidRDefault="00014BBF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20.07.2018-10.08.2019</w:t>
            </w:r>
          </w:p>
        </w:tc>
      </w:tr>
      <w:tr w:rsidR="001573C0" w:rsidRPr="00014BBF" w:rsidTr="00E97E34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Суворовская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05.11.2018-25.11.2018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Халтурина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01.10.2018-10.11.2018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20.07.2018-10.08.2018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21.12.2018-15.01.2019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Юты Бондаровской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1573C0" w:rsidRPr="00014BBF" w:rsidTr="00E97E3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Юты Бондаровской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30.11.2018-14.12.2018</w:t>
            </w:r>
          </w:p>
        </w:tc>
      </w:tr>
      <w:tr w:rsidR="001573C0" w:rsidRPr="00014BBF" w:rsidTr="00E97E3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1573C0" w:rsidRPr="00014BBF" w:rsidTr="00E97E3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1573C0" w:rsidRPr="00014BBF" w:rsidTr="00E97E3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1573C0" w:rsidRPr="00014BBF" w:rsidTr="00E97E3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29.10.2018-12.11.2018</w:t>
            </w:r>
          </w:p>
        </w:tc>
      </w:tr>
      <w:tr w:rsidR="001573C0" w:rsidRPr="00014BBF" w:rsidTr="00E97E3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Грибоедова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1573C0" w:rsidRPr="00014BBF" w:rsidTr="00E97E3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Кропоткинская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  <w:tr w:rsidR="001573C0" w:rsidRPr="00014BBF" w:rsidTr="00E97E34">
        <w:trPr>
          <w:trHeight w:val="29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947DC1" w:rsidRDefault="001573C0" w:rsidP="00E9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</w:t>
            </w: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-Петербургское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C0" w:rsidRPr="00014BBF" w:rsidRDefault="001573C0" w:rsidP="00E97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BBF">
              <w:rPr>
                <w:rFonts w:ascii="Calibri" w:eastAsia="Times New Roman" w:hAnsi="Calibri" w:cs="Calibri"/>
                <w:color w:val="000000"/>
                <w:lang w:eastAsia="ru-RU"/>
              </w:rPr>
              <w:t>10.09.2018-28.09.2018</w:t>
            </w:r>
          </w:p>
        </w:tc>
      </w:tr>
    </w:tbl>
    <w:p w:rsidR="00014BBF" w:rsidRDefault="00014BBF"/>
    <w:sectPr w:rsidR="00014BBF" w:rsidSect="001573C0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29"/>
    <w:rsid w:val="00014BBF"/>
    <w:rsid w:val="0012615C"/>
    <w:rsid w:val="001573C0"/>
    <w:rsid w:val="002C6B29"/>
    <w:rsid w:val="002F2027"/>
    <w:rsid w:val="00405F35"/>
    <w:rsid w:val="00597C24"/>
    <w:rsid w:val="006A29D6"/>
    <w:rsid w:val="00947DC1"/>
    <w:rsid w:val="00981CEA"/>
    <w:rsid w:val="00B03F8A"/>
    <w:rsid w:val="00B20C5F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8</cp:revision>
  <dcterms:created xsi:type="dcterms:W3CDTF">2018-12-26T07:29:00Z</dcterms:created>
  <dcterms:modified xsi:type="dcterms:W3CDTF">2018-12-26T08:23:00Z</dcterms:modified>
</cp:coreProperties>
</file>